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06C" w:rsidRPr="0066006C" w:rsidRDefault="0066006C" w:rsidP="0066006C">
      <w:pPr>
        <w:spacing w:beforeLines="20" w:before="48"/>
        <w:jc w:val="center"/>
        <w:rPr>
          <w:b/>
        </w:rPr>
      </w:pPr>
      <w:r w:rsidRPr="0066006C">
        <w:rPr>
          <w:rFonts w:hint="eastAsia"/>
          <w:b/>
        </w:rPr>
        <w:t>日本学生オリエンテーリング選手権ロング・ディスタンス競技</w:t>
      </w:r>
    </w:p>
    <w:p w:rsidR="0066006C" w:rsidRPr="0066006C" w:rsidRDefault="0066006C" w:rsidP="0066006C">
      <w:pPr>
        <w:spacing w:beforeLines="20" w:before="48"/>
        <w:jc w:val="center"/>
        <w:rPr>
          <w:b/>
        </w:rPr>
      </w:pPr>
    </w:p>
    <w:p w:rsidR="0066006C" w:rsidRDefault="0066006C" w:rsidP="0066006C">
      <w:pPr>
        <w:spacing w:beforeLines="20" w:before="48"/>
        <w:jc w:val="center"/>
        <w:rPr>
          <w:b/>
        </w:rPr>
      </w:pPr>
      <w:r w:rsidRPr="0066006C">
        <w:rPr>
          <w:rFonts w:hint="eastAsia"/>
          <w:b/>
        </w:rPr>
        <w:t>関東地区代表選手選考会に伴う推薦立候補に係る規約</w:t>
      </w:r>
    </w:p>
    <w:p w:rsidR="0066006C" w:rsidRDefault="0066006C" w:rsidP="0066006C">
      <w:pPr>
        <w:spacing w:beforeLines="20" w:before="48"/>
        <w:jc w:val="center"/>
        <w:rPr>
          <w:b/>
        </w:rPr>
      </w:pPr>
    </w:p>
    <w:p w:rsidR="0066006C" w:rsidRDefault="0066006C" w:rsidP="0066006C">
      <w:pPr>
        <w:spacing w:beforeLines="20" w:before="48"/>
        <w:jc w:val="center"/>
        <w:rPr>
          <w:b/>
        </w:rPr>
      </w:pPr>
    </w:p>
    <w:p w:rsidR="0066006C" w:rsidRDefault="0066006C" w:rsidP="0066006C">
      <w:pPr>
        <w:spacing w:beforeLines="20" w:before="48"/>
        <w:jc w:val="center"/>
        <w:rPr>
          <w:b/>
        </w:rPr>
      </w:pPr>
    </w:p>
    <w:p w:rsidR="0066006C" w:rsidRPr="0066006C" w:rsidRDefault="0066006C" w:rsidP="0066006C">
      <w:pPr>
        <w:spacing w:beforeLines="20" w:before="48"/>
        <w:jc w:val="center"/>
        <w:rPr>
          <w:b/>
        </w:rPr>
      </w:pPr>
    </w:p>
    <w:p w:rsidR="0066006C" w:rsidRDefault="0066006C" w:rsidP="0066006C">
      <w:pPr>
        <w:spacing w:beforeLines="20" w:before="48"/>
      </w:pPr>
      <w:r>
        <w:rPr>
          <w:rFonts w:hint="eastAsia"/>
        </w:rPr>
        <w:t>第一条</w:t>
      </w:r>
      <w:r>
        <w:rPr>
          <w:rFonts w:hint="eastAsia"/>
        </w:rPr>
        <w:tab/>
      </w:r>
      <w:r>
        <w:rPr>
          <w:rFonts w:hint="eastAsia"/>
        </w:rPr>
        <w:tab/>
      </w:r>
      <w:r>
        <w:rPr>
          <w:rFonts w:hint="eastAsia"/>
        </w:rPr>
        <w:t>目的</w:t>
      </w:r>
    </w:p>
    <w:p w:rsidR="0066006C" w:rsidRDefault="0066006C" w:rsidP="0066006C">
      <w:pPr>
        <w:spacing w:beforeLines="20" w:before="48"/>
      </w:pPr>
    </w:p>
    <w:p w:rsidR="0066006C" w:rsidRDefault="0066006C" w:rsidP="0066006C">
      <w:pPr>
        <w:spacing w:beforeLines="20" w:before="48"/>
        <w:ind w:firstLineChars="100" w:firstLine="210"/>
      </w:pPr>
      <w:r>
        <w:rPr>
          <w:rFonts w:hint="eastAsia"/>
        </w:rPr>
        <w:t>この基準は日本学生オリエンテーリング選手権ロングディスタンス競技大会（以下イン</w:t>
      </w:r>
    </w:p>
    <w:p w:rsidR="0066006C" w:rsidRDefault="0066006C" w:rsidP="0066006C">
      <w:pPr>
        <w:spacing w:beforeLines="20" w:before="48"/>
      </w:pPr>
      <w:r>
        <w:rPr>
          <w:rFonts w:hint="eastAsia"/>
        </w:rPr>
        <w:t>カレロング）関東地区代表選手選考会（以下ロングセレ）で、インカレロングでの選手権</w:t>
      </w:r>
    </w:p>
    <w:p w:rsidR="0066006C" w:rsidRDefault="0066006C" w:rsidP="0066006C">
      <w:pPr>
        <w:spacing w:beforeLines="20" w:before="48"/>
      </w:pPr>
      <w:r>
        <w:rPr>
          <w:rFonts w:hint="eastAsia"/>
        </w:rPr>
        <w:t>クラス出場権を得ることが出来なかった関東学連加盟員各位の救済措置としての推薦立候</w:t>
      </w:r>
    </w:p>
    <w:p w:rsidR="0066006C" w:rsidRDefault="0066006C" w:rsidP="0066006C">
      <w:pPr>
        <w:spacing w:beforeLines="20" w:before="48"/>
      </w:pPr>
      <w:r>
        <w:rPr>
          <w:rFonts w:hint="eastAsia"/>
        </w:rPr>
        <w:t>補について、その詳細を定めたものである。</w:t>
      </w:r>
    </w:p>
    <w:p w:rsidR="0066006C" w:rsidRDefault="0066006C" w:rsidP="0066006C">
      <w:pPr>
        <w:spacing w:beforeLines="20" w:before="48"/>
      </w:pPr>
    </w:p>
    <w:p w:rsidR="0066006C" w:rsidRDefault="0066006C" w:rsidP="0066006C">
      <w:pPr>
        <w:spacing w:beforeLines="20" w:before="48"/>
      </w:pPr>
    </w:p>
    <w:p w:rsidR="0066006C" w:rsidRDefault="0066006C" w:rsidP="0066006C">
      <w:pPr>
        <w:spacing w:beforeLines="20" w:before="48"/>
      </w:pPr>
      <w:r>
        <w:rPr>
          <w:rFonts w:hint="eastAsia"/>
        </w:rPr>
        <w:t>第二条</w:t>
      </w:r>
      <w:r>
        <w:rPr>
          <w:rFonts w:hint="eastAsia"/>
        </w:rPr>
        <w:tab/>
      </w:r>
      <w:r>
        <w:rPr>
          <w:rFonts w:hint="eastAsia"/>
        </w:rPr>
        <w:tab/>
      </w:r>
      <w:r>
        <w:rPr>
          <w:rFonts w:hint="eastAsia"/>
        </w:rPr>
        <w:t>推薦通過の対象</w:t>
      </w:r>
    </w:p>
    <w:p w:rsidR="0066006C" w:rsidRDefault="0066006C" w:rsidP="0066006C">
      <w:pPr>
        <w:spacing w:beforeLines="20" w:before="48"/>
      </w:pPr>
    </w:p>
    <w:p w:rsidR="0066006C" w:rsidRDefault="0066006C" w:rsidP="0066006C">
      <w:pPr>
        <w:spacing w:beforeLines="20" w:before="48"/>
        <w:ind w:firstLineChars="100" w:firstLine="210"/>
      </w:pPr>
      <w:r>
        <w:rPr>
          <w:rFonts w:hint="eastAsia"/>
        </w:rPr>
        <w:t>推薦通過の趣旨目的は、次年度インカレロングの選手権クラスにおける学連枠を確保す</w:t>
      </w:r>
    </w:p>
    <w:p w:rsidR="0066006C" w:rsidRDefault="0066006C" w:rsidP="0066006C">
      <w:pPr>
        <w:spacing w:beforeLines="20" w:before="48"/>
      </w:pPr>
      <w:r>
        <w:rPr>
          <w:rFonts w:hint="eastAsia"/>
        </w:rPr>
        <w:t>ることが見込まれる関東学連加盟員に、選手権クラス出場の機会を確保すること、及び、</w:t>
      </w:r>
    </w:p>
    <w:p w:rsidR="0066006C" w:rsidRDefault="0066006C" w:rsidP="0066006C">
      <w:pPr>
        <w:spacing w:beforeLines="20" w:before="48"/>
      </w:pPr>
      <w:r>
        <w:rPr>
          <w:rFonts w:hint="eastAsia"/>
        </w:rPr>
        <w:t>当該年度インカレロングにおいて卓越した成績を収めることが見込まれる関東学連加盟員</w:t>
      </w:r>
    </w:p>
    <w:p w:rsidR="0066006C" w:rsidRDefault="0066006C" w:rsidP="0066006C">
      <w:pPr>
        <w:spacing w:beforeLines="20" w:before="48"/>
      </w:pPr>
      <w:r>
        <w:rPr>
          <w:rFonts w:hint="eastAsia"/>
        </w:rPr>
        <w:t>が、やむを得ない事由によってセレクションを通過出来なかった場合に、選手権クラスへ</w:t>
      </w:r>
    </w:p>
    <w:p w:rsidR="0066006C" w:rsidRDefault="0066006C" w:rsidP="0066006C">
      <w:pPr>
        <w:spacing w:beforeLines="20" w:before="48"/>
      </w:pPr>
      <w:r>
        <w:rPr>
          <w:rFonts w:hint="eastAsia"/>
        </w:rPr>
        <w:t>の出場の可能性を残すことである。</w:t>
      </w:r>
    </w:p>
    <w:p w:rsidR="0066006C" w:rsidRDefault="0066006C" w:rsidP="0066006C">
      <w:pPr>
        <w:spacing w:beforeLines="20" w:before="48"/>
      </w:pPr>
    </w:p>
    <w:p w:rsidR="0066006C" w:rsidRDefault="0066006C" w:rsidP="0066006C">
      <w:pPr>
        <w:spacing w:beforeLines="20" w:before="48"/>
      </w:pPr>
    </w:p>
    <w:p w:rsidR="0066006C" w:rsidRDefault="0066006C" w:rsidP="0066006C">
      <w:pPr>
        <w:spacing w:beforeLines="20" w:before="48"/>
      </w:pPr>
      <w:r>
        <w:rPr>
          <w:rFonts w:hint="eastAsia"/>
        </w:rPr>
        <w:t>第三条</w:t>
      </w:r>
      <w:r>
        <w:rPr>
          <w:rFonts w:hint="eastAsia"/>
        </w:rPr>
        <w:t xml:space="preserve"> </w:t>
      </w:r>
      <w:r>
        <w:rPr>
          <w:rFonts w:hint="eastAsia"/>
        </w:rPr>
        <w:tab/>
      </w:r>
      <w:r>
        <w:rPr>
          <w:rFonts w:hint="eastAsia"/>
        </w:rPr>
        <w:tab/>
      </w:r>
      <w:r>
        <w:rPr>
          <w:rFonts w:hint="eastAsia"/>
        </w:rPr>
        <w:t>推薦立候補について</w:t>
      </w:r>
    </w:p>
    <w:p w:rsidR="0066006C" w:rsidRDefault="0066006C" w:rsidP="0066006C">
      <w:pPr>
        <w:spacing w:beforeLines="20" w:before="48"/>
      </w:pPr>
    </w:p>
    <w:p w:rsidR="0066006C" w:rsidRDefault="0066006C" w:rsidP="0066006C">
      <w:pPr>
        <w:spacing w:beforeLines="20" w:before="48"/>
      </w:pPr>
      <w:r>
        <w:rPr>
          <w:rFonts w:hint="eastAsia"/>
        </w:rPr>
        <w:t>１</w:t>
      </w:r>
      <w:r>
        <w:rPr>
          <w:rFonts w:hint="eastAsia"/>
        </w:rPr>
        <w:t xml:space="preserve"> </w:t>
      </w:r>
      <w:r>
        <w:rPr>
          <w:rFonts w:hint="eastAsia"/>
        </w:rPr>
        <w:t>推薦立候補者は、セレクションの直後に周知される立候補書類に必要事項を記入し、</w:t>
      </w:r>
    </w:p>
    <w:p w:rsidR="0066006C" w:rsidRDefault="0066006C" w:rsidP="0066006C">
      <w:pPr>
        <w:spacing w:beforeLines="20" w:before="48"/>
      </w:pPr>
      <w:r>
        <w:rPr>
          <w:rFonts w:hint="eastAsia"/>
        </w:rPr>
        <w:t>指定された期限内に、指定提出先に提出しなければならない。</w:t>
      </w:r>
    </w:p>
    <w:p w:rsidR="0066006C" w:rsidRDefault="0066006C" w:rsidP="0066006C">
      <w:pPr>
        <w:spacing w:beforeLines="20" w:before="48"/>
      </w:pPr>
    </w:p>
    <w:p w:rsidR="0066006C" w:rsidRDefault="0066006C" w:rsidP="0066006C">
      <w:pPr>
        <w:spacing w:beforeLines="20" w:before="48"/>
      </w:pPr>
      <w:r>
        <w:rPr>
          <w:rFonts w:hint="eastAsia"/>
        </w:rPr>
        <w:t>２</w:t>
      </w:r>
      <w:r>
        <w:rPr>
          <w:rFonts w:hint="eastAsia"/>
        </w:rPr>
        <w:t xml:space="preserve"> </w:t>
      </w:r>
      <w:r>
        <w:rPr>
          <w:rFonts w:hint="eastAsia"/>
        </w:rPr>
        <w:t>推薦立候補の受け付けは、セレクションの日から</w:t>
      </w:r>
      <w:r w:rsidR="009B16CF">
        <w:rPr>
          <w:rFonts w:hint="eastAsia"/>
        </w:rPr>
        <w:t>５</w:t>
      </w:r>
      <w:r>
        <w:rPr>
          <w:rFonts w:hint="eastAsia"/>
        </w:rPr>
        <w:t>日以内の、幹事会が定める日時と</w:t>
      </w:r>
    </w:p>
    <w:p w:rsidR="0066006C" w:rsidRDefault="0066006C" w:rsidP="0066006C">
      <w:pPr>
        <w:spacing w:beforeLines="20" w:before="48"/>
      </w:pPr>
      <w:r>
        <w:rPr>
          <w:rFonts w:hint="eastAsia"/>
        </w:rPr>
        <w:t>する。</w:t>
      </w:r>
    </w:p>
    <w:p w:rsidR="0066006C" w:rsidRDefault="0066006C" w:rsidP="0066006C">
      <w:pPr>
        <w:spacing w:beforeLines="20" w:before="48"/>
      </w:pPr>
    </w:p>
    <w:p w:rsidR="0066006C" w:rsidRDefault="0066006C" w:rsidP="0066006C">
      <w:pPr>
        <w:spacing w:beforeLines="20" w:before="48"/>
      </w:pPr>
      <w:r>
        <w:rPr>
          <w:rFonts w:hint="eastAsia"/>
        </w:rPr>
        <w:t>３</w:t>
      </w:r>
      <w:r>
        <w:rPr>
          <w:rFonts w:hint="eastAsia"/>
        </w:rPr>
        <w:t xml:space="preserve"> </w:t>
      </w:r>
      <w:r>
        <w:rPr>
          <w:rFonts w:hint="eastAsia"/>
        </w:rPr>
        <w:t>幹事会は、立候補書類を受理したらただちに、各</w:t>
      </w:r>
      <w:r w:rsidR="00B20759" w:rsidRPr="00E558E2">
        <w:rPr>
          <w:rFonts w:hint="eastAsia"/>
          <w:color w:val="FF0000"/>
        </w:rPr>
        <w:t>連盟員</w:t>
      </w:r>
      <w:r>
        <w:rPr>
          <w:rFonts w:hint="eastAsia"/>
        </w:rPr>
        <w:t>を通して関東学連加盟員各位に</w:t>
      </w:r>
    </w:p>
    <w:p w:rsidR="0066006C" w:rsidRDefault="0066006C" w:rsidP="0066006C">
      <w:pPr>
        <w:spacing w:beforeLines="20" w:before="48"/>
      </w:pPr>
      <w:r>
        <w:rPr>
          <w:rFonts w:hint="eastAsia"/>
        </w:rPr>
        <w:t>対して、当該立候補書類を周知しなければならない。</w:t>
      </w:r>
    </w:p>
    <w:p w:rsidR="0066006C" w:rsidRDefault="0066006C" w:rsidP="0066006C">
      <w:pPr>
        <w:spacing w:beforeLines="20" w:before="48"/>
      </w:pPr>
    </w:p>
    <w:p w:rsidR="0066006C" w:rsidRDefault="0066006C" w:rsidP="0066006C">
      <w:pPr>
        <w:spacing w:beforeLines="20" w:before="48"/>
      </w:pPr>
    </w:p>
    <w:p w:rsidR="0066006C" w:rsidRDefault="0066006C" w:rsidP="0066006C">
      <w:pPr>
        <w:spacing w:beforeLines="20" w:before="48"/>
      </w:pPr>
      <w:r>
        <w:rPr>
          <w:rFonts w:hint="eastAsia"/>
        </w:rPr>
        <w:t>第四条</w:t>
      </w:r>
      <w:r>
        <w:rPr>
          <w:rFonts w:hint="eastAsia"/>
        </w:rPr>
        <w:tab/>
      </w:r>
      <w:r>
        <w:rPr>
          <w:rFonts w:hint="eastAsia"/>
        </w:rPr>
        <w:tab/>
      </w:r>
      <w:r>
        <w:rPr>
          <w:rFonts w:hint="eastAsia"/>
        </w:rPr>
        <w:t>推薦通過者の枠数について</w:t>
      </w:r>
    </w:p>
    <w:p w:rsidR="0066006C" w:rsidRDefault="0066006C" w:rsidP="0066006C">
      <w:pPr>
        <w:spacing w:beforeLines="20" w:before="48"/>
      </w:pPr>
    </w:p>
    <w:p w:rsidR="0066006C" w:rsidRDefault="0066006C" w:rsidP="0066006C">
      <w:pPr>
        <w:spacing w:beforeLines="20" w:before="48"/>
      </w:pPr>
      <w:r>
        <w:rPr>
          <w:rFonts w:hint="eastAsia"/>
        </w:rPr>
        <w:t>１</w:t>
      </w:r>
      <w:r>
        <w:rPr>
          <w:rFonts w:hint="eastAsia"/>
        </w:rPr>
        <w:t xml:space="preserve"> </w:t>
      </w:r>
      <w:r>
        <w:rPr>
          <w:rFonts w:hint="eastAsia"/>
        </w:rPr>
        <w:t>推薦通過者数は、【日本学生オリエンテーリング選手権ロング・ディスタンス競技・競</w:t>
      </w:r>
    </w:p>
    <w:p w:rsidR="0066006C" w:rsidRDefault="0066006C" w:rsidP="0066006C">
      <w:pPr>
        <w:spacing w:beforeLines="20" w:before="48"/>
      </w:pPr>
      <w:r>
        <w:rPr>
          <w:rFonts w:hint="eastAsia"/>
        </w:rPr>
        <w:t>技者数及びその配分に関する規則】の３条・４条によって、男女選手権において当学連に</w:t>
      </w:r>
    </w:p>
    <w:p w:rsidR="0066006C" w:rsidRDefault="0066006C" w:rsidP="0066006C">
      <w:pPr>
        <w:spacing w:beforeLines="20" w:before="48"/>
      </w:pPr>
      <w:r>
        <w:rPr>
          <w:rFonts w:hint="eastAsia"/>
        </w:rPr>
        <w:t>与えられた地区学連枠の人数の、１／１０とする。小数点以下は切り捨てとする。</w:t>
      </w:r>
    </w:p>
    <w:p w:rsidR="0066006C" w:rsidRDefault="0066006C" w:rsidP="0066006C">
      <w:pPr>
        <w:spacing w:beforeLines="20" w:before="48"/>
      </w:pPr>
    </w:p>
    <w:p w:rsidR="0066006C" w:rsidRDefault="0066006C" w:rsidP="0066006C">
      <w:pPr>
        <w:spacing w:beforeLines="20" w:before="48"/>
      </w:pPr>
      <w:r>
        <w:rPr>
          <w:rFonts w:hint="eastAsia"/>
        </w:rPr>
        <w:t>２</w:t>
      </w:r>
      <w:r>
        <w:rPr>
          <w:rFonts w:hint="eastAsia"/>
        </w:rPr>
        <w:t xml:space="preserve"> </w:t>
      </w:r>
      <w:r>
        <w:rPr>
          <w:rFonts w:hint="eastAsia"/>
        </w:rPr>
        <w:t>当学連に与えられた地区学連枠の人数が１０名に満たない場合は、推薦枠を１つ用意</w:t>
      </w:r>
    </w:p>
    <w:p w:rsidR="0066006C" w:rsidRDefault="0066006C" w:rsidP="0066006C">
      <w:pPr>
        <w:spacing w:beforeLines="20" w:before="48"/>
      </w:pPr>
      <w:r>
        <w:rPr>
          <w:rFonts w:hint="eastAsia"/>
        </w:rPr>
        <w:t>する。</w:t>
      </w:r>
    </w:p>
    <w:p w:rsidR="0066006C" w:rsidRDefault="0066006C" w:rsidP="0066006C">
      <w:pPr>
        <w:spacing w:beforeLines="20" w:before="48"/>
      </w:pPr>
    </w:p>
    <w:p w:rsidR="0066006C" w:rsidRDefault="0066006C" w:rsidP="0066006C">
      <w:pPr>
        <w:spacing w:beforeLines="20" w:before="48"/>
      </w:pPr>
    </w:p>
    <w:p w:rsidR="0066006C" w:rsidRDefault="0066006C" w:rsidP="0066006C">
      <w:pPr>
        <w:spacing w:beforeLines="20" w:before="48"/>
      </w:pPr>
      <w:r>
        <w:rPr>
          <w:rFonts w:hint="eastAsia"/>
        </w:rPr>
        <w:t>第五条</w:t>
      </w:r>
      <w:r>
        <w:rPr>
          <w:rFonts w:hint="eastAsia"/>
        </w:rPr>
        <w:tab/>
      </w:r>
      <w:r>
        <w:rPr>
          <w:rFonts w:hint="eastAsia"/>
        </w:rPr>
        <w:tab/>
      </w:r>
      <w:r>
        <w:rPr>
          <w:rFonts w:hint="eastAsia"/>
        </w:rPr>
        <w:t>推薦立候補への判断の形態</w:t>
      </w:r>
    </w:p>
    <w:p w:rsidR="0066006C" w:rsidRDefault="0066006C" w:rsidP="0066006C">
      <w:pPr>
        <w:spacing w:beforeLines="20" w:before="48"/>
      </w:pPr>
    </w:p>
    <w:p w:rsidR="0066006C" w:rsidRDefault="0066006C" w:rsidP="0066006C">
      <w:pPr>
        <w:spacing w:beforeLines="20" w:before="48"/>
      </w:pPr>
      <w:r>
        <w:rPr>
          <w:rFonts w:hint="eastAsia"/>
        </w:rPr>
        <w:t>１</w:t>
      </w:r>
      <w:r>
        <w:rPr>
          <w:rFonts w:hint="eastAsia"/>
        </w:rPr>
        <w:t xml:space="preserve"> </w:t>
      </w:r>
      <w:r>
        <w:rPr>
          <w:rFonts w:hint="eastAsia"/>
        </w:rPr>
        <w:t>推薦通過の可否は、関東学連総会の議決による。この総会は、第三条に定める立候補</w:t>
      </w:r>
    </w:p>
    <w:p w:rsidR="0066006C" w:rsidRDefault="0066006C" w:rsidP="0066006C">
      <w:pPr>
        <w:spacing w:beforeLines="20" w:before="48"/>
      </w:pPr>
      <w:r>
        <w:rPr>
          <w:rFonts w:hint="eastAsia"/>
        </w:rPr>
        <w:t>書類の周知後、相当期間後に開催されることが望ましい。</w:t>
      </w:r>
    </w:p>
    <w:p w:rsidR="0066006C" w:rsidRDefault="0066006C" w:rsidP="0066006C">
      <w:pPr>
        <w:spacing w:beforeLines="20" w:before="48"/>
      </w:pPr>
    </w:p>
    <w:p w:rsidR="0066006C" w:rsidRDefault="0066006C" w:rsidP="0066006C">
      <w:pPr>
        <w:spacing w:beforeLines="20" w:before="48"/>
      </w:pPr>
      <w:r>
        <w:rPr>
          <w:rFonts w:hint="eastAsia"/>
        </w:rPr>
        <w:t>２</w:t>
      </w:r>
      <w:r>
        <w:rPr>
          <w:rFonts w:hint="eastAsia"/>
        </w:rPr>
        <w:t xml:space="preserve"> </w:t>
      </w:r>
      <w:r>
        <w:rPr>
          <w:rFonts w:hint="eastAsia"/>
        </w:rPr>
        <w:t>推薦立候補者は、有効投票のうち過半数を獲得すれば、通過が認められる。</w:t>
      </w:r>
    </w:p>
    <w:p w:rsidR="0066006C" w:rsidRDefault="0066006C" w:rsidP="0066006C">
      <w:pPr>
        <w:spacing w:beforeLines="20" w:before="48"/>
      </w:pPr>
    </w:p>
    <w:p w:rsidR="00B20759" w:rsidRDefault="0066006C" w:rsidP="0066006C">
      <w:pPr>
        <w:spacing w:beforeLines="20" w:before="48"/>
      </w:pPr>
      <w:r>
        <w:rPr>
          <w:rFonts w:hint="eastAsia"/>
        </w:rPr>
        <w:t>３</w:t>
      </w:r>
      <w:r>
        <w:rPr>
          <w:rFonts w:hint="eastAsia"/>
        </w:rPr>
        <w:t xml:space="preserve"> </w:t>
      </w:r>
      <w:r>
        <w:rPr>
          <w:rFonts w:hint="eastAsia"/>
        </w:rPr>
        <w:t>男子の推薦立候補者の通過の可否を決める投票権は、男子の所属する加盟大学の</w:t>
      </w:r>
      <w:r w:rsidR="00B20759" w:rsidRPr="00E558E2">
        <w:rPr>
          <w:rFonts w:hint="eastAsia"/>
          <w:color w:val="FF0000"/>
        </w:rPr>
        <w:t>連盟員</w:t>
      </w:r>
    </w:p>
    <w:p w:rsidR="0066006C" w:rsidRDefault="0066006C" w:rsidP="0066006C">
      <w:pPr>
        <w:spacing w:beforeLines="20" w:before="48"/>
      </w:pPr>
      <w:r>
        <w:rPr>
          <w:rFonts w:hint="eastAsia"/>
        </w:rPr>
        <w:t>のみが有するとする。同様に、女子の推薦立候補者の通過の可否を決める投票権は、女子</w:t>
      </w:r>
    </w:p>
    <w:p w:rsidR="0066006C" w:rsidRDefault="0066006C" w:rsidP="0066006C">
      <w:pPr>
        <w:spacing w:beforeLines="20" w:before="48"/>
      </w:pPr>
      <w:r>
        <w:rPr>
          <w:rFonts w:hint="eastAsia"/>
        </w:rPr>
        <w:t>の所属する加盟大学の</w:t>
      </w:r>
      <w:r w:rsidR="00B20759" w:rsidRPr="00E558E2">
        <w:rPr>
          <w:rFonts w:hint="eastAsia"/>
          <w:color w:val="FF0000"/>
        </w:rPr>
        <w:t>連盟員</w:t>
      </w:r>
      <w:r>
        <w:rPr>
          <w:rFonts w:hint="eastAsia"/>
        </w:rPr>
        <w:t>のみが有するとする。</w:t>
      </w:r>
    </w:p>
    <w:p w:rsidR="0066006C" w:rsidRDefault="0066006C" w:rsidP="0066006C">
      <w:pPr>
        <w:spacing w:beforeLines="20" w:before="48"/>
      </w:pPr>
    </w:p>
    <w:p w:rsidR="0066006C" w:rsidRDefault="0066006C" w:rsidP="0066006C">
      <w:pPr>
        <w:spacing w:beforeLines="20" w:before="48"/>
      </w:pPr>
      <w:r>
        <w:rPr>
          <w:rFonts w:hint="eastAsia"/>
        </w:rPr>
        <w:t>４</w:t>
      </w:r>
      <w:r>
        <w:rPr>
          <w:rFonts w:hint="eastAsia"/>
        </w:rPr>
        <w:t xml:space="preserve"> </w:t>
      </w:r>
      <w:r>
        <w:rPr>
          <w:rFonts w:hint="eastAsia"/>
        </w:rPr>
        <w:t>推薦立候補者は、その通過の可否を決める関東学連総会に出席し、自身の通過の妥当</w:t>
      </w:r>
    </w:p>
    <w:p w:rsidR="0066006C" w:rsidRDefault="0066006C" w:rsidP="0066006C">
      <w:pPr>
        <w:spacing w:beforeLines="20" w:before="48"/>
      </w:pPr>
      <w:r>
        <w:rPr>
          <w:rFonts w:hint="eastAsia"/>
        </w:rPr>
        <w:t>性を有権大学の</w:t>
      </w:r>
      <w:r w:rsidR="00B20759" w:rsidRPr="00E558E2">
        <w:rPr>
          <w:rFonts w:hint="eastAsia"/>
          <w:color w:val="FF0000"/>
        </w:rPr>
        <w:t>連盟員</w:t>
      </w:r>
      <w:r>
        <w:rPr>
          <w:rFonts w:hint="eastAsia"/>
        </w:rPr>
        <w:t>に訴えることができる。関東学連総会を開催する幹事会は、立候補者</w:t>
      </w:r>
    </w:p>
    <w:p w:rsidR="0066006C" w:rsidRDefault="0066006C" w:rsidP="0066006C">
      <w:pPr>
        <w:spacing w:beforeLines="20" w:before="48"/>
      </w:pPr>
      <w:r>
        <w:rPr>
          <w:rFonts w:hint="eastAsia"/>
        </w:rPr>
        <w:t>の請求があれば、</w:t>
      </w:r>
      <w:r w:rsidR="00B20759" w:rsidRPr="00E558E2">
        <w:rPr>
          <w:rFonts w:hint="eastAsia"/>
          <w:color w:val="FF0000"/>
        </w:rPr>
        <w:t>連盟員</w:t>
      </w:r>
      <w:r>
        <w:rPr>
          <w:rFonts w:hint="eastAsia"/>
        </w:rPr>
        <w:t>に対する事情説明のための時間を設けなければならない。</w:t>
      </w:r>
    </w:p>
    <w:p w:rsidR="0066006C" w:rsidRDefault="0066006C" w:rsidP="0066006C">
      <w:pPr>
        <w:spacing w:beforeLines="20" w:before="48"/>
      </w:pPr>
    </w:p>
    <w:p w:rsidR="0066006C" w:rsidRDefault="0066006C" w:rsidP="0066006C">
      <w:pPr>
        <w:spacing w:beforeLines="20" w:before="48"/>
      </w:pPr>
      <w:r>
        <w:rPr>
          <w:rFonts w:hint="eastAsia"/>
        </w:rPr>
        <w:t>５</w:t>
      </w:r>
      <w:r>
        <w:rPr>
          <w:rFonts w:hint="eastAsia"/>
        </w:rPr>
        <w:t xml:space="preserve"> </w:t>
      </w:r>
      <w:r>
        <w:rPr>
          <w:rFonts w:hint="eastAsia"/>
        </w:rPr>
        <w:t>第四条に定められた枠数を超えて通過者を認めることはできない。当該枠数を超えて</w:t>
      </w:r>
    </w:p>
    <w:p w:rsidR="0066006C" w:rsidRDefault="0066006C" w:rsidP="0066006C">
      <w:pPr>
        <w:spacing w:beforeLines="20" w:before="48"/>
      </w:pPr>
      <w:r>
        <w:rPr>
          <w:rFonts w:hint="eastAsia"/>
        </w:rPr>
        <w:t>推薦通過が認められる者が生じた場合は、改めてどの推薦立候補者が通過にふさわしいか</w:t>
      </w:r>
    </w:p>
    <w:p w:rsidR="0066006C" w:rsidRDefault="0066006C" w:rsidP="0066006C">
      <w:pPr>
        <w:spacing w:beforeLines="20" w:before="48"/>
      </w:pPr>
      <w:r>
        <w:rPr>
          <w:rFonts w:hint="eastAsia"/>
        </w:rPr>
        <w:t>の決選投票を行うものとする。</w:t>
      </w:r>
    </w:p>
    <w:p w:rsidR="0066006C" w:rsidRDefault="0066006C" w:rsidP="0066006C">
      <w:pPr>
        <w:spacing w:beforeLines="20" w:before="48"/>
      </w:pPr>
    </w:p>
    <w:p w:rsidR="0066006C" w:rsidRDefault="0066006C" w:rsidP="0066006C">
      <w:pPr>
        <w:spacing w:beforeLines="20" w:before="48"/>
      </w:pPr>
      <w:r>
        <w:rPr>
          <w:rFonts w:hint="eastAsia"/>
        </w:rPr>
        <w:t>６</w:t>
      </w:r>
      <w:r>
        <w:rPr>
          <w:rFonts w:hint="eastAsia"/>
        </w:rPr>
        <w:t xml:space="preserve"> </w:t>
      </w:r>
      <w:r>
        <w:rPr>
          <w:rFonts w:hint="eastAsia"/>
        </w:rPr>
        <w:t>投票の結果、賛否同数だった場合は、関東学連幹事長がこれを判断する。</w:t>
      </w:r>
    </w:p>
    <w:p w:rsidR="0066006C" w:rsidRDefault="0066006C" w:rsidP="0066006C">
      <w:pPr>
        <w:spacing w:beforeLines="20" w:before="48"/>
      </w:pPr>
    </w:p>
    <w:p w:rsidR="0066006C" w:rsidRDefault="0066006C" w:rsidP="0066006C">
      <w:pPr>
        <w:spacing w:beforeLines="20" w:before="48"/>
      </w:pPr>
      <w:r>
        <w:rPr>
          <w:rFonts w:hint="eastAsia"/>
        </w:rPr>
        <w:t>７</w:t>
      </w:r>
      <w:r>
        <w:rPr>
          <w:rFonts w:hint="eastAsia"/>
        </w:rPr>
        <w:t xml:space="preserve"> </w:t>
      </w:r>
      <w:r>
        <w:rPr>
          <w:rFonts w:hint="eastAsia"/>
        </w:rPr>
        <w:t>推薦立候補への関東学連総会の判断の結果、第三条に定める推薦枠を満たさなかった</w:t>
      </w:r>
    </w:p>
    <w:p w:rsidR="0066006C" w:rsidRDefault="0066006C" w:rsidP="0066006C">
      <w:pPr>
        <w:spacing w:beforeLines="20" w:before="48"/>
      </w:pPr>
      <w:r>
        <w:rPr>
          <w:rFonts w:hint="eastAsia"/>
        </w:rPr>
        <w:t>場合、若しくは立候補者がなかった場合、セレクションで選考されなかったもののうち順</w:t>
      </w:r>
    </w:p>
    <w:p w:rsidR="0066006C" w:rsidRDefault="0066006C" w:rsidP="0066006C">
      <w:pPr>
        <w:spacing w:beforeLines="20" w:before="48"/>
      </w:pPr>
      <w:r>
        <w:rPr>
          <w:rFonts w:hint="eastAsia"/>
        </w:rPr>
        <w:t>位順に繰り上がるものとする。</w:t>
      </w:r>
    </w:p>
    <w:p w:rsidR="0066006C" w:rsidRDefault="0066006C" w:rsidP="0066006C">
      <w:pPr>
        <w:spacing w:beforeLines="20" w:before="48"/>
      </w:pPr>
    </w:p>
    <w:p w:rsidR="0066006C" w:rsidRDefault="0066006C" w:rsidP="0066006C">
      <w:pPr>
        <w:spacing w:beforeLines="20" w:before="48"/>
      </w:pPr>
    </w:p>
    <w:p w:rsidR="0066006C" w:rsidRDefault="0066006C" w:rsidP="0066006C">
      <w:pPr>
        <w:spacing w:beforeLines="20" w:before="48"/>
      </w:pPr>
      <w:r>
        <w:rPr>
          <w:rFonts w:hint="eastAsia"/>
        </w:rPr>
        <w:t>第六条</w:t>
      </w:r>
      <w:r>
        <w:rPr>
          <w:rFonts w:hint="eastAsia"/>
        </w:rPr>
        <w:tab/>
      </w:r>
      <w:r>
        <w:rPr>
          <w:rFonts w:hint="eastAsia"/>
        </w:rPr>
        <w:tab/>
      </w:r>
      <w:r>
        <w:rPr>
          <w:rFonts w:hint="eastAsia"/>
        </w:rPr>
        <w:t>委任状による投票</w:t>
      </w:r>
    </w:p>
    <w:p w:rsidR="0066006C" w:rsidRDefault="0066006C" w:rsidP="0066006C">
      <w:pPr>
        <w:spacing w:beforeLines="20" w:before="48"/>
        <w:ind w:firstLineChars="100" w:firstLine="210"/>
      </w:pPr>
      <w:r>
        <w:rPr>
          <w:rFonts w:hint="eastAsia"/>
        </w:rPr>
        <w:t>推薦立候補者の通過の可否を決める総会に出席できない加盟校</w:t>
      </w:r>
      <w:r w:rsidR="00B20759" w:rsidRPr="00E558E2">
        <w:rPr>
          <w:rFonts w:hint="eastAsia"/>
          <w:color w:val="FF0000"/>
        </w:rPr>
        <w:t>連盟員</w:t>
      </w:r>
      <w:r>
        <w:rPr>
          <w:rFonts w:hint="eastAsia"/>
        </w:rPr>
        <w:t>は、第五条３項に定</w:t>
      </w:r>
    </w:p>
    <w:p w:rsidR="0066006C" w:rsidRDefault="0066006C" w:rsidP="0066006C">
      <w:pPr>
        <w:spacing w:beforeLines="20" w:before="48"/>
      </w:pPr>
      <w:r>
        <w:rPr>
          <w:rFonts w:hint="eastAsia"/>
        </w:rPr>
        <w:t>める基準を満たす限り、理由を添えれば、委任状による意思表示を可能とする。ただし、</w:t>
      </w:r>
    </w:p>
    <w:p w:rsidR="0066006C" w:rsidRDefault="0066006C" w:rsidP="0066006C">
      <w:pPr>
        <w:spacing w:beforeLines="20" w:before="48"/>
      </w:pPr>
      <w:r>
        <w:rPr>
          <w:rFonts w:hint="eastAsia"/>
        </w:rPr>
        <w:t>委任状に添えられた理由が、第四条３項に定める、総会当日の推薦立候補者による答弁に</w:t>
      </w:r>
    </w:p>
    <w:p w:rsidR="0066006C" w:rsidRDefault="0066006C" w:rsidP="0066006C">
      <w:pPr>
        <w:spacing w:beforeLines="20" w:before="48"/>
      </w:pPr>
      <w:r>
        <w:rPr>
          <w:rFonts w:hint="eastAsia"/>
        </w:rPr>
        <w:t>よって覆された場合は、その委任状による意思表示は無効票として扱う。</w:t>
      </w:r>
    </w:p>
    <w:p w:rsidR="0066006C" w:rsidRDefault="0066006C" w:rsidP="0066006C">
      <w:pPr>
        <w:spacing w:beforeLines="20" w:before="48"/>
      </w:pPr>
    </w:p>
    <w:p w:rsidR="0066006C" w:rsidRDefault="0066006C" w:rsidP="0066006C">
      <w:pPr>
        <w:spacing w:beforeLines="20" w:before="48"/>
      </w:pPr>
    </w:p>
    <w:p w:rsidR="0066006C" w:rsidRDefault="0066006C" w:rsidP="0066006C">
      <w:pPr>
        <w:spacing w:beforeLines="20" w:before="48"/>
      </w:pPr>
      <w:r>
        <w:rPr>
          <w:rFonts w:hint="eastAsia"/>
        </w:rPr>
        <w:t>第七条</w:t>
      </w:r>
      <w:r>
        <w:rPr>
          <w:rFonts w:hint="eastAsia"/>
        </w:rPr>
        <w:tab/>
      </w:r>
      <w:r>
        <w:rPr>
          <w:rFonts w:hint="eastAsia"/>
        </w:rPr>
        <w:tab/>
      </w:r>
      <w:r>
        <w:rPr>
          <w:rFonts w:hint="eastAsia"/>
        </w:rPr>
        <w:t>通過の可否の判断基準について</w:t>
      </w:r>
    </w:p>
    <w:p w:rsidR="0066006C" w:rsidRDefault="0066006C" w:rsidP="0066006C">
      <w:pPr>
        <w:spacing w:beforeLines="20" w:before="48"/>
      </w:pPr>
    </w:p>
    <w:p w:rsidR="0066006C" w:rsidRDefault="0066006C" w:rsidP="0066006C">
      <w:pPr>
        <w:spacing w:beforeLines="20" w:before="48"/>
      </w:pPr>
      <w:r>
        <w:rPr>
          <w:rFonts w:hint="eastAsia"/>
        </w:rPr>
        <w:t>１</w:t>
      </w:r>
      <w:r>
        <w:rPr>
          <w:rFonts w:hint="eastAsia"/>
        </w:rPr>
        <w:t xml:space="preserve"> </w:t>
      </w:r>
      <w:r>
        <w:rPr>
          <w:rFonts w:hint="eastAsia"/>
        </w:rPr>
        <w:t>推薦立候補者および各有権大学は、以下第七条に定める判断基準に則って、推薦立候</w:t>
      </w:r>
    </w:p>
    <w:p w:rsidR="0066006C" w:rsidRDefault="0066006C" w:rsidP="0066006C">
      <w:pPr>
        <w:spacing w:beforeLines="20" w:before="48"/>
      </w:pPr>
      <w:r>
        <w:rPr>
          <w:rFonts w:hint="eastAsia"/>
        </w:rPr>
        <w:t>補および投票行動を行うものとする。</w:t>
      </w:r>
    </w:p>
    <w:p w:rsidR="0066006C" w:rsidRDefault="0066006C" w:rsidP="0066006C">
      <w:pPr>
        <w:spacing w:beforeLines="20" w:before="48"/>
      </w:pPr>
    </w:p>
    <w:p w:rsidR="0066006C" w:rsidRDefault="0066006C" w:rsidP="0066006C">
      <w:pPr>
        <w:spacing w:beforeLines="20" w:before="48"/>
      </w:pPr>
      <w:r>
        <w:rPr>
          <w:rFonts w:hint="eastAsia"/>
        </w:rPr>
        <w:t>２</w:t>
      </w:r>
      <w:r>
        <w:rPr>
          <w:rFonts w:hint="eastAsia"/>
        </w:rPr>
        <w:t xml:space="preserve"> </w:t>
      </w:r>
      <w:r>
        <w:rPr>
          <w:rFonts w:hint="eastAsia"/>
        </w:rPr>
        <w:t>判断基準は、推薦立候補者がセレクションに欠席した理由</w:t>
      </w:r>
      <w:r>
        <w:rPr>
          <w:rFonts w:hint="eastAsia"/>
        </w:rPr>
        <w:t>(</w:t>
      </w:r>
      <w:r>
        <w:rPr>
          <w:rFonts w:hint="eastAsia"/>
        </w:rPr>
        <w:t>以下、「未出走の理由」</w:t>
      </w:r>
      <w:r>
        <w:rPr>
          <w:rFonts w:hint="eastAsia"/>
        </w:rPr>
        <w:t>)</w:t>
      </w:r>
      <w:r>
        <w:rPr>
          <w:rFonts w:hint="eastAsia"/>
        </w:rPr>
        <w:t>、</w:t>
      </w:r>
    </w:p>
    <w:p w:rsidR="0066006C" w:rsidRDefault="0066006C" w:rsidP="0066006C">
      <w:pPr>
        <w:spacing w:beforeLines="20" w:before="48"/>
      </w:pPr>
      <w:r>
        <w:rPr>
          <w:rFonts w:hint="eastAsia"/>
        </w:rPr>
        <w:t>セレクションに出走したが不通過だった理由</w:t>
      </w:r>
      <w:r>
        <w:rPr>
          <w:rFonts w:hint="eastAsia"/>
        </w:rPr>
        <w:t>(</w:t>
      </w:r>
      <w:r>
        <w:rPr>
          <w:rFonts w:hint="eastAsia"/>
        </w:rPr>
        <w:t>「不通過の理由」</w:t>
      </w:r>
      <w:r>
        <w:rPr>
          <w:rFonts w:hint="eastAsia"/>
        </w:rPr>
        <w:t>)</w:t>
      </w:r>
      <w:r>
        <w:rPr>
          <w:rFonts w:hint="eastAsia"/>
        </w:rPr>
        <w:t>、そして推薦立候補者のオ</w:t>
      </w:r>
    </w:p>
    <w:p w:rsidR="0066006C" w:rsidRDefault="0066006C" w:rsidP="0066006C">
      <w:pPr>
        <w:spacing w:beforeLines="20" w:before="48"/>
      </w:pPr>
      <w:r>
        <w:rPr>
          <w:rFonts w:hint="eastAsia"/>
        </w:rPr>
        <w:t>リエンテーリングの競技的実績の３点について、それぞれ定める。</w:t>
      </w:r>
    </w:p>
    <w:p w:rsidR="0066006C" w:rsidRDefault="0066006C" w:rsidP="0066006C">
      <w:pPr>
        <w:spacing w:beforeLines="20" w:before="48"/>
      </w:pPr>
    </w:p>
    <w:p w:rsidR="0066006C" w:rsidRDefault="0066006C" w:rsidP="0066006C">
      <w:pPr>
        <w:spacing w:beforeLines="20" w:before="48"/>
      </w:pPr>
      <w:r>
        <w:rPr>
          <w:rFonts w:hint="eastAsia"/>
        </w:rPr>
        <w:t>３</w:t>
      </w:r>
      <w:r>
        <w:rPr>
          <w:rFonts w:hint="eastAsia"/>
        </w:rPr>
        <w:t xml:space="preserve"> </w:t>
      </w:r>
      <w:r>
        <w:rPr>
          <w:rFonts w:hint="eastAsia"/>
        </w:rPr>
        <w:t>以下、特別に定めるところがなければ、有権大学が判断基準を満たす推薦立候補者に</w:t>
      </w:r>
    </w:p>
    <w:p w:rsidR="0066006C" w:rsidRDefault="0066006C" w:rsidP="0066006C">
      <w:pPr>
        <w:spacing w:beforeLines="20" w:before="48"/>
      </w:pPr>
      <w:r>
        <w:rPr>
          <w:rFonts w:hint="eastAsia"/>
        </w:rPr>
        <w:t>反対票を投じることも、判断基準を満たさない推薦立候補者に賛成票を投じることも妨げ</w:t>
      </w:r>
    </w:p>
    <w:p w:rsidR="0066006C" w:rsidRDefault="0066006C" w:rsidP="0066006C">
      <w:pPr>
        <w:spacing w:beforeLines="20" w:before="48"/>
      </w:pPr>
      <w:r>
        <w:rPr>
          <w:rFonts w:hint="eastAsia"/>
        </w:rPr>
        <w:t>ない。</w:t>
      </w:r>
    </w:p>
    <w:p w:rsidR="0066006C" w:rsidRDefault="0066006C" w:rsidP="0066006C">
      <w:pPr>
        <w:spacing w:beforeLines="20" w:before="48"/>
      </w:pPr>
    </w:p>
    <w:p w:rsidR="0066006C" w:rsidRDefault="0066006C" w:rsidP="0066006C">
      <w:pPr>
        <w:spacing w:beforeLines="20" w:before="48"/>
      </w:pPr>
    </w:p>
    <w:p w:rsidR="0066006C" w:rsidRDefault="0066006C" w:rsidP="0066006C">
      <w:pPr>
        <w:spacing w:beforeLines="20" w:before="48"/>
      </w:pPr>
      <w:r>
        <w:rPr>
          <w:rFonts w:hint="eastAsia"/>
        </w:rPr>
        <w:t>第八条</w:t>
      </w:r>
      <w:r>
        <w:rPr>
          <w:rFonts w:hint="eastAsia"/>
        </w:rPr>
        <w:tab/>
      </w:r>
      <w:r>
        <w:rPr>
          <w:rFonts w:hint="eastAsia"/>
        </w:rPr>
        <w:tab/>
      </w:r>
      <w:r>
        <w:rPr>
          <w:rFonts w:hint="eastAsia"/>
        </w:rPr>
        <w:t>通過基準</w:t>
      </w:r>
    </w:p>
    <w:p w:rsidR="0066006C" w:rsidRDefault="0066006C" w:rsidP="0066006C">
      <w:pPr>
        <w:spacing w:beforeLines="20" w:before="48"/>
      </w:pPr>
    </w:p>
    <w:p w:rsidR="0066006C" w:rsidRDefault="0066006C" w:rsidP="0066006C">
      <w:pPr>
        <w:spacing w:beforeLines="20" w:before="48"/>
      </w:pPr>
      <w:r>
        <w:rPr>
          <w:rFonts w:hint="eastAsia"/>
        </w:rPr>
        <w:t>１</w:t>
      </w:r>
      <w:r>
        <w:rPr>
          <w:rFonts w:hint="eastAsia"/>
        </w:rPr>
        <w:t xml:space="preserve"> </w:t>
      </w:r>
      <w:r>
        <w:rPr>
          <w:rFonts w:hint="eastAsia"/>
        </w:rPr>
        <w:t>選手権クラスへの推薦立候補者は、同条３項に定める判断基準と同条４項に定める判</w:t>
      </w:r>
    </w:p>
    <w:p w:rsidR="0066006C" w:rsidRDefault="0066006C" w:rsidP="0066006C">
      <w:pPr>
        <w:spacing w:beforeLines="20" w:before="48"/>
      </w:pPr>
      <w:r>
        <w:rPr>
          <w:rFonts w:hint="eastAsia"/>
        </w:rPr>
        <w:t>断基準の双方を満たすことが望まれる。</w:t>
      </w:r>
    </w:p>
    <w:p w:rsidR="0066006C" w:rsidRDefault="0066006C" w:rsidP="0066006C">
      <w:pPr>
        <w:spacing w:beforeLines="20" w:before="48"/>
      </w:pPr>
    </w:p>
    <w:p w:rsidR="0066006C" w:rsidRDefault="0066006C" w:rsidP="0066006C">
      <w:pPr>
        <w:spacing w:beforeLines="20" w:before="48"/>
      </w:pPr>
      <w:r>
        <w:rPr>
          <w:rFonts w:hint="eastAsia"/>
        </w:rPr>
        <w:t>２</w:t>
      </w:r>
      <w:r>
        <w:rPr>
          <w:rFonts w:hint="eastAsia"/>
        </w:rPr>
        <w:t xml:space="preserve"> </w:t>
      </w:r>
      <w:r>
        <w:rPr>
          <w:rFonts w:hint="eastAsia"/>
        </w:rPr>
        <w:t>推薦立候補者が基準を満たす場合には、有権大学が反対票を投じるには、正当な理由</w:t>
      </w:r>
    </w:p>
    <w:p w:rsidR="0066006C" w:rsidRDefault="0066006C" w:rsidP="0066006C">
      <w:pPr>
        <w:spacing w:beforeLines="20" w:before="48"/>
      </w:pPr>
      <w:r>
        <w:rPr>
          <w:rFonts w:hint="eastAsia"/>
        </w:rPr>
        <w:t>を付さねばならない。ここで「正当な理由」とは、社会一般的に見て著しく公平を害さな</w:t>
      </w:r>
    </w:p>
    <w:p w:rsidR="0066006C" w:rsidRDefault="0066006C" w:rsidP="0066006C">
      <w:pPr>
        <w:spacing w:beforeLines="20" w:before="48"/>
      </w:pPr>
      <w:r>
        <w:rPr>
          <w:rFonts w:hint="eastAsia"/>
        </w:rPr>
        <w:t>い程度であれば足りる。</w:t>
      </w:r>
    </w:p>
    <w:p w:rsidR="0066006C" w:rsidRDefault="0066006C" w:rsidP="0066006C">
      <w:pPr>
        <w:spacing w:beforeLines="20" w:before="48"/>
      </w:pPr>
    </w:p>
    <w:p w:rsidR="0066006C" w:rsidRDefault="0066006C" w:rsidP="0066006C">
      <w:pPr>
        <w:spacing w:beforeLines="20" w:before="48"/>
      </w:pPr>
      <w:r>
        <w:rPr>
          <w:rFonts w:hint="eastAsia"/>
        </w:rPr>
        <w:t>３</w:t>
      </w:r>
      <w:r>
        <w:rPr>
          <w:rFonts w:hint="eastAsia"/>
        </w:rPr>
        <w:t xml:space="preserve"> </w:t>
      </w:r>
      <w:r>
        <w:rPr>
          <w:rFonts w:hint="eastAsia"/>
        </w:rPr>
        <w:t>未出走の理由および不通過の理由の基準</w:t>
      </w:r>
    </w:p>
    <w:p w:rsidR="0066006C" w:rsidRDefault="0066006C" w:rsidP="0066006C">
      <w:pPr>
        <w:spacing w:beforeLines="20" w:before="48"/>
      </w:pPr>
      <w:r>
        <w:rPr>
          <w:rFonts w:hint="eastAsia"/>
        </w:rPr>
        <w:t>①</w:t>
      </w:r>
      <w:r w:rsidR="009B16CF">
        <w:rPr>
          <w:rFonts w:hint="eastAsia"/>
        </w:rPr>
        <w:t xml:space="preserve"> </w:t>
      </w:r>
      <w:r>
        <w:rPr>
          <w:rFonts w:hint="eastAsia"/>
        </w:rPr>
        <w:t>未出走の理由を以下に定める。以下のいずれかを満たすと、基準を満たすと認定する。</w:t>
      </w:r>
    </w:p>
    <w:p w:rsidR="0066006C" w:rsidRDefault="0066006C" w:rsidP="0066006C">
      <w:pPr>
        <w:spacing w:beforeLines="20" w:before="48"/>
        <w:ind w:firstLineChars="100" w:firstLine="210"/>
      </w:pPr>
      <w:r>
        <w:rPr>
          <w:rFonts w:hint="eastAsia"/>
        </w:rPr>
        <w:t>・天災等やむをえない事情により、セレクション会場に辿りつけなかった場合。</w:t>
      </w:r>
    </w:p>
    <w:p w:rsidR="0066006C" w:rsidRDefault="0066006C" w:rsidP="0066006C">
      <w:pPr>
        <w:spacing w:beforeLines="20" w:before="48"/>
        <w:ind w:firstLineChars="100" w:firstLine="210"/>
      </w:pPr>
      <w:r>
        <w:rPr>
          <w:rFonts w:hint="eastAsia"/>
        </w:rPr>
        <w:t>・卒業のために出席が必須の試験または発表が、セレクションの日に重なった場合。</w:t>
      </w:r>
    </w:p>
    <w:p w:rsidR="0066006C" w:rsidRDefault="0066006C" w:rsidP="0066006C">
      <w:pPr>
        <w:spacing w:beforeLines="20" w:before="48"/>
        <w:ind w:firstLineChars="100" w:firstLine="210"/>
      </w:pPr>
      <w:r>
        <w:rPr>
          <w:rFonts w:hint="eastAsia"/>
        </w:rPr>
        <w:t>・年に１、２回しかない国家試験を受験する場合。</w:t>
      </w:r>
    </w:p>
    <w:p w:rsidR="0066006C" w:rsidRDefault="0066006C" w:rsidP="0066006C">
      <w:pPr>
        <w:spacing w:beforeLines="20" w:before="48"/>
        <w:ind w:firstLineChars="100" w:firstLine="210"/>
      </w:pPr>
      <w:r>
        <w:rPr>
          <w:rFonts w:hint="eastAsia"/>
        </w:rPr>
        <w:t>・セレ前に不慮の事故に遭遇し、セレ当日に出走できる身体的状態にない場合。</w:t>
      </w:r>
    </w:p>
    <w:p w:rsidR="0066006C" w:rsidRDefault="0066006C" w:rsidP="0066006C">
      <w:pPr>
        <w:spacing w:beforeLines="20" w:before="48"/>
        <w:ind w:firstLineChars="100" w:firstLine="210"/>
      </w:pPr>
      <w:r>
        <w:rPr>
          <w:rFonts w:hint="eastAsia"/>
        </w:rPr>
        <w:t>・葬儀等、社会的にセレクションより優先すべき事柄が重なった場合。</w:t>
      </w:r>
    </w:p>
    <w:p w:rsidR="0066006C" w:rsidRDefault="0066006C" w:rsidP="0066006C">
      <w:pPr>
        <w:spacing w:beforeLines="20" w:before="48"/>
      </w:pPr>
      <w:r>
        <w:rPr>
          <w:rFonts w:hint="eastAsia"/>
        </w:rPr>
        <w:t>②</w:t>
      </w:r>
      <w:r w:rsidR="009B16CF">
        <w:rPr>
          <w:rFonts w:hint="eastAsia"/>
        </w:rPr>
        <w:t xml:space="preserve"> </w:t>
      </w:r>
      <w:r>
        <w:rPr>
          <w:rFonts w:hint="eastAsia"/>
        </w:rPr>
        <w:t>不通過の理由を以下に定める。以下のいずれかを満たすと、基準を満たすと認定する。</w:t>
      </w:r>
    </w:p>
    <w:p w:rsidR="0066006C" w:rsidRDefault="0066006C" w:rsidP="0066006C">
      <w:pPr>
        <w:spacing w:beforeLines="20" w:before="48"/>
        <w:ind w:firstLineChars="100" w:firstLine="210"/>
      </w:pPr>
      <w:r>
        <w:rPr>
          <w:rFonts w:hint="eastAsia"/>
        </w:rPr>
        <w:t>・レース中に負傷者を発見して、その救助に当たった場合。</w:t>
      </w:r>
    </w:p>
    <w:p w:rsidR="0066006C" w:rsidRDefault="0066006C" w:rsidP="0066006C">
      <w:pPr>
        <w:spacing w:beforeLines="20" w:before="48"/>
        <w:ind w:firstLineChars="100" w:firstLine="210"/>
      </w:pPr>
      <w:r>
        <w:rPr>
          <w:rFonts w:hint="eastAsia"/>
        </w:rPr>
        <w:t>・レース中に本人の過失なく、地元の方とのトラブルになった場合。</w:t>
      </w:r>
    </w:p>
    <w:p w:rsidR="0066006C" w:rsidRDefault="0066006C" w:rsidP="0066006C">
      <w:pPr>
        <w:spacing w:beforeLines="20" w:before="48"/>
        <w:ind w:firstLineChars="100" w:firstLine="210"/>
      </w:pPr>
      <w:r>
        <w:rPr>
          <w:rFonts w:hint="eastAsia"/>
        </w:rPr>
        <w:t>・レース中に崖崩れなど、本人の過失なく負傷した場合。</w:t>
      </w:r>
    </w:p>
    <w:p w:rsidR="0066006C" w:rsidRDefault="0066006C" w:rsidP="0066006C">
      <w:pPr>
        <w:spacing w:beforeLines="20" w:before="48"/>
      </w:pPr>
      <w:r>
        <w:rPr>
          <w:rFonts w:hint="eastAsia"/>
        </w:rPr>
        <w:t>③</w:t>
      </w:r>
      <w:r w:rsidR="009B16CF">
        <w:rPr>
          <w:rFonts w:hint="eastAsia"/>
        </w:rPr>
        <w:t xml:space="preserve"> </w:t>
      </w:r>
      <w:r>
        <w:rPr>
          <w:rFonts w:hint="eastAsia"/>
        </w:rPr>
        <w:t>以上に準じる相当な理由があれば、立候補者は自薦理由として立候補書類に記載して良</w:t>
      </w:r>
    </w:p>
    <w:p w:rsidR="0066006C" w:rsidRDefault="0066006C" w:rsidP="0066006C">
      <w:pPr>
        <w:spacing w:beforeLines="20" w:before="48"/>
      </w:pPr>
      <w:r>
        <w:rPr>
          <w:rFonts w:hint="eastAsia"/>
        </w:rPr>
        <w:t>い。ただし、その場合はあくまで自薦理由の一つとし、基準を満たしたとは認定しない。</w:t>
      </w:r>
    </w:p>
    <w:p w:rsidR="0066006C" w:rsidRDefault="0066006C" w:rsidP="0066006C">
      <w:pPr>
        <w:spacing w:beforeLines="20" w:before="48"/>
      </w:pPr>
    </w:p>
    <w:p w:rsidR="0066006C" w:rsidRDefault="0066006C" w:rsidP="0066006C">
      <w:pPr>
        <w:spacing w:beforeLines="20" w:before="48"/>
      </w:pPr>
      <w:r>
        <w:rPr>
          <w:rFonts w:hint="eastAsia"/>
        </w:rPr>
        <w:t>４</w:t>
      </w:r>
      <w:r>
        <w:rPr>
          <w:rFonts w:hint="eastAsia"/>
        </w:rPr>
        <w:t xml:space="preserve"> </w:t>
      </w:r>
      <w:r>
        <w:rPr>
          <w:rFonts w:hint="eastAsia"/>
        </w:rPr>
        <w:t>オリエンテーリングの競技的実績に関する基準</w:t>
      </w:r>
    </w:p>
    <w:p w:rsidR="0066006C" w:rsidRDefault="0066006C" w:rsidP="0066006C">
      <w:pPr>
        <w:spacing w:beforeLines="20" w:before="48"/>
      </w:pPr>
      <w:r>
        <w:rPr>
          <w:rFonts w:hint="eastAsia"/>
        </w:rPr>
        <w:t>①</w:t>
      </w:r>
      <w:r>
        <w:rPr>
          <w:rFonts w:hint="eastAsia"/>
        </w:rPr>
        <w:t xml:space="preserve"> </w:t>
      </w:r>
      <w:r>
        <w:rPr>
          <w:rFonts w:hint="eastAsia"/>
        </w:rPr>
        <w:t>男子の立候補者は、以下の何れかを満たせば、基準を満たしたと認定する。</w:t>
      </w:r>
    </w:p>
    <w:p w:rsidR="0066006C" w:rsidRDefault="0066006C" w:rsidP="0066006C">
      <w:pPr>
        <w:spacing w:beforeLines="20" w:before="48"/>
        <w:ind w:firstLineChars="100" w:firstLine="210"/>
      </w:pPr>
      <w:r>
        <w:rPr>
          <w:rFonts w:hint="eastAsia"/>
        </w:rPr>
        <w:t>・前年度インカレミドル</w:t>
      </w:r>
      <w:r>
        <w:rPr>
          <w:rFonts w:hint="eastAsia"/>
        </w:rPr>
        <w:t xml:space="preserve"> A </w:t>
      </w:r>
      <w:r>
        <w:rPr>
          <w:rFonts w:hint="eastAsia"/>
        </w:rPr>
        <w:t>エリートに出走し、当時１～３年生の中で上位</w:t>
      </w:r>
      <w:r w:rsidR="00565BB1">
        <w:rPr>
          <w:rFonts w:hint="eastAsia"/>
        </w:rPr>
        <w:t>２０</w:t>
      </w:r>
      <w:r>
        <w:rPr>
          <w:rFonts w:hint="eastAsia"/>
        </w:rPr>
        <w:t>名に入る</w:t>
      </w:r>
    </w:p>
    <w:p w:rsidR="0066006C" w:rsidRDefault="0066006C" w:rsidP="009B16CF">
      <w:pPr>
        <w:spacing w:beforeLines="20" w:before="48"/>
        <w:ind w:firstLineChars="200" w:firstLine="420"/>
      </w:pPr>
      <w:r>
        <w:rPr>
          <w:rFonts w:hint="eastAsia"/>
        </w:rPr>
        <w:t>者。</w:t>
      </w:r>
    </w:p>
    <w:p w:rsidR="0066006C" w:rsidRDefault="0066006C" w:rsidP="0066006C">
      <w:pPr>
        <w:spacing w:beforeLines="20" w:before="48"/>
        <w:ind w:firstLineChars="100" w:firstLine="210"/>
      </w:pPr>
      <w:r>
        <w:rPr>
          <w:rFonts w:hint="eastAsia"/>
        </w:rPr>
        <w:t>・前年度インカレミドル</w:t>
      </w:r>
      <w:r>
        <w:rPr>
          <w:rFonts w:hint="eastAsia"/>
        </w:rPr>
        <w:t xml:space="preserve"> B </w:t>
      </w:r>
      <w:r>
        <w:rPr>
          <w:rFonts w:hint="eastAsia"/>
        </w:rPr>
        <w:t>エリートに出走し、当時１～３年生の中で上位</w:t>
      </w:r>
      <w:r w:rsidR="00AD4DE2">
        <w:rPr>
          <w:rFonts w:hint="eastAsia"/>
        </w:rPr>
        <w:t>５</w:t>
      </w:r>
      <w:r>
        <w:rPr>
          <w:rFonts w:hint="eastAsia"/>
        </w:rPr>
        <w:t>名に入る</w:t>
      </w:r>
    </w:p>
    <w:p w:rsidR="0066006C" w:rsidRDefault="0066006C" w:rsidP="009B16CF">
      <w:pPr>
        <w:spacing w:beforeLines="20" w:before="48"/>
        <w:ind w:firstLineChars="200" w:firstLine="420"/>
      </w:pPr>
      <w:r>
        <w:rPr>
          <w:rFonts w:hint="eastAsia"/>
        </w:rPr>
        <w:t>者。</w:t>
      </w:r>
    </w:p>
    <w:p w:rsidR="0066006C" w:rsidRDefault="0066006C" w:rsidP="0066006C">
      <w:pPr>
        <w:spacing w:beforeLines="20" w:before="48"/>
        <w:ind w:firstLineChars="100" w:firstLine="210"/>
      </w:pPr>
      <w:r>
        <w:rPr>
          <w:rFonts w:hint="eastAsia"/>
        </w:rPr>
        <w:t>・前年度インカレロング選手権クラスに出走し、当時１～３年生の中で上位</w:t>
      </w:r>
      <w:r w:rsidR="00AD4DE2">
        <w:rPr>
          <w:rFonts w:hint="eastAsia"/>
        </w:rPr>
        <w:t>２０</w:t>
      </w:r>
      <w:r>
        <w:rPr>
          <w:rFonts w:hint="eastAsia"/>
        </w:rPr>
        <w:t>位以内</w:t>
      </w:r>
    </w:p>
    <w:p w:rsidR="0066006C" w:rsidRDefault="0066006C" w:rsidP="009B16CF">
      <w:pPr>
        <w:spacing w:beforeLines="20" w:before="48"/>
        <w:ind w:firstLineChars="200" w:firstLine="420"/>
      </w:pPr>
      <w:r>
        <w:rPr>
          <w:rFonts w:hint="eastAsia"/>
        </w:rPr>
        <w:t>に入る者。</w:t>
      </w:r>
    </w:p>
    <w:p w:rsidR="0066006C" w:rsidRDefault="0066006C" w:rsidP="0066006C">
      <w:pPr>
        <w:spacing w:beforeLines="20" w:before="48"/>
        <w:ind w:firstLineChars="100" w:firstLine="210"/>
      </w:pPr>
      <w:r>
        <w:rPr>
          <w:rFonts w:hint="eastAsia"/>
        </w:rPr>
        <w:t>・前年度インカレロング併設</w:t>
      </w:r>
      <w:r>
        <w:rPr>
          <w:rFonts w:hint="eastAsia"/>
        </w:rPr>
        <w:t xml:space="preserve"> MUL </w:t>
      </w:r>
      <w:r>
        <w:rPr>
          <w:rFonts w:hint="eastAsia"/>
        </w:rPr>
        <w:t>に出走し、当時１～３年生の中で各レーン上位</w:t>
      </w:r>
      <w:r w:rsidR="00AD4DE2">
        <w:rPr>
          <w:rFonts w:hint="eastAsia"/>
        </w:rPr>
        <w:t>３</w:t>
      </w:r>
      <w:r>
        <w:rPr>
          <w:rFonts w:hint="eastAsia"/>
        </w:rPr>
        <w:t>名</w:t>
      </w:r>
    </w:p>
    <w:p w:rsidR="0066006C" w:rsidRDefault="0066006C" w:rsidP="009B16CF">
      <w:pPr>
        <w:spacing w:beforeLines="20" w:before="48"/>
        <w:ind w:firstLineChars="200" w:firstLine="420"/>
      </w:pPr>
      <w:r>
        <w:rPr>
          <w:rFonts w:hint="eastAsia"/>
        </w:rPr>
        <w:t>以内に入る者。</w:t>
      </w:r>
    </w:p>
    <w:p w:rsidR="0066006C" w:rsidRDefault="0066006C" w:rsidP="0066006C">
      <w:pPr>
        <w:spacing w:beforeLines="20" w:before="48"/>
      </w:pPr>
      <w:r>
        <w:rPr>
          <w:rFonts w:hint="eastAsia"/>
        </w:rPr>
        <w:t>②</w:t>
      </w:r>
      <w:r>
        <w:rPr>
          <w:rFonts w:hint="eastAsia"/>
        </w:rPr>
        <w:t xml:space="preserve"> </w:t>
      </w:r>
      <w:r>
        <w:rPr>
          <w:rFonts w:hint="eastAsia"/>
        </w:rPr>
        <w:t>女子の立候補者は、以下の何れかを満たせば、基準を満たしたと認定する。</w:t>
      </w:r>
    </w:p>
    <w:p w:rsidR="0066006C" w:rsidRDefault="0066006C" w:rsidP="0066006C">
      <w:pPr>
        <w:spacing w:beforeLines="20" w:before="48"/>
        <w:ind w:firstLineChars="100" w:firstLine="210"/>
      </w:pPr>
      <w:r>
        <w:rPr>
          <w:rFonts w:hint="eastAsia"/>
        </w:rPr>
        <w:t>・前年度インカレミドル</w:t>
      </w:r>
      <w:r>
        <w:rPr>
          <w:rFonts w:hint="eastAsia"/>
        </w:rPr>
        <w:t xml:space="preserve"> A </w:t>
      </w:r>
      <w:r>
        <w:rPr>
          <w:rFonts w:hint="eastAsia"/>
        </w:rPr>
        <w:t>エリートに出走し、当時１～３年生の中で上位</w:t>
      </w:r>
      <w:r w:rsidR="00AD4DE2">
        <w:rPr>
          <w:rFonts w:hint="eastAsia"/>
        </w:rPr>
        <w:t>１５</w:t>
      </w:r>
      <w:r>
        <w:rPr>
          <w:rFonts w:hint="eastAsia"/>
        </w:rPr>
        <w:t>名に入る</w:t>
      </w:r>
    </w:p>
    <w:p w:rsidR="0066006C" w:rsidRDefault="0066006C" w:rsidP="009B16CF">
      <w:pPr>
        <w:spacing w:beforeLines="20" w:before="48"/>
        <w:ind w:firstLineChars="200" w:firstLine="420"/>
      </w:pPr>
      <w:r>
        <w:rPr>
          <w:rFonts w:hint="eastAsia"/>
        </w:rPr>
        <w:t>者。</w:t>
      </w:r>
    </w:p>
    <w:p w:rsidR="0066006C" w:rsidRDefault="0066006C" w:rsidP="0066006C">
      <w:pPr>
        <w:spacing w:beforeLines="20" w:before="48"/>
        <w:ind w:firstLineChars="100" w:firstLine="210"/>
      </w:pPr>
      <w:r>
        <w:rPr>
          <w:rFonts w:hint="eastAsia"/>
        </w:rPr>
        <w:t>・前年度インカレミドル</w:t>
      </w:r>
      <w:r>
        <w:rPr>
          <w:rFonts w:hint="eastAsia"/>
        </w:rPr>
        <w:t xml:space="preserve"> B </w:t>
      </w:r>
      <w:r>
        <w:rPr>
          <w:rFonts w:hint="eastAsia"/>
        </w:rPr>
        <w:t>エリートに出走し、当時１～３年生の中で上位</w:t>
      </w:r>
      <w:r w:rsidR="00AD4DE2">
        <w:rPr>
          <w:rFonts w:hint="eastAsia"/>
        </w:rPr>
        <w:t>３</w:t>
      </w:r>
      <w:r>
        <w:rPr>
          <w:rFonts w:hint="eastAsia"/>
        </w:rPr>
        <w:t>名に入る</w:t>
      </w:r>
    </w:p>
    <w:p w:rsidR="0066006C" w:rsidRDefault="0066006C" w:rsidP="009B16CF">
      <w:pPr>
        <w:spacing w:beforeLines="20" w:before="48"/>
        <w:ind w:firstLineChars="200" w:firstLine="420"/>
      </w:pPr>
      <w:r>
        <w:rPr>
          <w:rFonts w:hint="eastAsia"/>
        </w:rPr>
        <w:t>者。</w:t>
      </w:r>
    </w:p>
    <w:p w:rsidR="0066006C" w:rsidRDefault="0066006C" w:rsidP="0066006C">
      <w:pPr>
        <w:spacing w:beforeLines="20" w:before="48"/>
        <w:ind w:firstLineChars="100" w:firstLine="210"/>
      </w:pPr>
      <w:r>
        <w:rPr>
          <w:rFonts w:hint="eastAsia"/>
        </w:rPr>
        <w:t>・前年度インカレロング選手権クラスに出走し、当時１～３年生の中で上位</w:t>
      </w:r>
      <w:r w:rsidR="00AD4DE2">
        <w:rPr>
          <w:rFonts w:hint="eastAsia"/>
        </w:rPr>
        <w:t>１５</w:t>
      </w:r>
      <w:r>
        <w:rPr>
          <w:rFonts w:hint="eastAsia"/>
        </w:rPr>
        <w:t>位以内</w:t>
      </w:r>
    </w:p>
    <w:p w:rsidR="0066006C" w:rsidRDefault="0066006C" w:rsidP="009B16CF">
      <w:pPr>
        <w:spacing w:beforeLines="20" w:before="48"/>
        <w:ind w:firstLineChars="200" w:firstLine="420"/>
      </w:pPr>
      <w:r>
        <w:rPr>
          <w:rFonts w:hint="eastAsia"/>
        </w:rPr>
        <w:t>に入る者。</w:t>
      </w:r>
    </w:p>
    <w:p w:rsidR="0066006C" w:rsidRDefault="0066006C" w:rsidP="0066006C">
      <w:pPr>
        <w:spacing w:beforeLines="20" w:before="48"/>
        <w:ind w:firstLineChars="100" w:firstLine="210"/>
      </w:pPr>
      <w:r>
        <w:rPr>
          <w:rFonts w:hint="eastAsia"/>
        </w:rPr>
        <w:t>・前年度インカレロング併設</w:t>
      </w:r>
      <w:r>
        <w:rPr>
          <w:rFonts w:hint="eastAsia"/>
        </w:rPr>
        <w:t xml:space="preserve"> WUL </w:t>
      </w:r>
      <w:r>
        <w:rPr>
          <w:rFonts w:hint="eastAsia"/>
        </w:rPr>
        <w:t>に出走し、当時１～３年生の中で上位</w:t>
      </w:r>
      <w:r w:rsidR="00AD4DE2">
        <w:rPr>
          <w:rFonts w:hint="eastAsia"/>
        </w:rPr>
        <w:t>３</w:t>
      </w:r>
      <w:r>
        <w:rPr>
          <w:rFonts w:hint="eastAsia"/>
        </w:rPr>
        <w:t>名以内に入</w:t>
      </w:r>
    </w:p>
    <w:p w:rsidR="0066006C" w:rsidRDefault="0066006C" w:rsidP="009B16CF">
      <w:pPr>
        <w:spacing w:beforeLines="20" w:before="48"/>
        <w:ind w:firstLineChars="200" w:firstLine="420"/>
      </w:pPr>
      <w:r>
        <w:rPr>
          <w:rFonts w:hint="eastAsia"/>
        </w:rPr>
        <w:t>る者。</w:t>
      </w:r>
    </w:p>
    <w:p w:rsidR="0066006C" w:rsidRDefault="0066006C" w:rsidP="0066006C">
      <w:pPr>
        <w:spacing w:beforeLines="20" w:before="48"/>
      </w:pPr>
      <w:r>
        <w:rPr>
          <w:rFonts w:hint="eastAsia"/>
        </w:rPr>
        <w:t>③</w:t>
      </w:r>
      <w:r>
        <w:rPr>
          <w:rFonts w:hint="eastAsia"/>
        </w:rPr>
        <w:t xml:space="preserve"> </w:t>
      </w:r>
      <w:r>
        <w:rPr>
          <w:rFonts w:hint="eastAsia"/>
        </w:rPr>
        <w:t>以上に準じ得る相当の理由があれば、推薦立候補者は、自薦理由に追加して良い。ただ</w:t>
      </w:r>
    </w:p>
    <w:p w:rsidR="0066006C" w:rsidRDefault="0066006C" w:rsidP="0066006C">
      <w:pPr>
        <w:spacing w:beforeLines="20" w:before="48"/>
      </w:pPr>
      <w:r>
        <w:rPr>
          <w:rFonts w:hint="eastAsia"/>
        </w:rPr>
        <w:t>し、その場合はあくまで自薦理由の一つとし、基準を満たしたとは認定しない。</w:t>
      </w:r>
    </w:p>
    <w:p w:rsidR="0066006C" w:rsidRDefault="0066006C" w:rsidP="0066006C">
      <w:pPr>
        <w:spacing w:beforeLines="20" w:before="48"/>
      </w:pPr>
    </w:p>
    <w:p w:rsidR="0066006C" w:rsidRDefault="0066006C" w:rsidP="0066006C">
      <w:pPr>
        <w:spacing w:beforeLines="20" w:before="48"/>
      </w:pPr>
    </w:p>
    <w:p w:rsidR="0066006C" w:rsidRDefault="0066006C" w:rsidP="0066006C">
      <w:pPr>
        <w:spacing w:beforeLines="20" w:before="48"/>
      </w:pPr>
      <w:r>
        <w:rPr>
          <w:rFonts w:hint="eastAsia"/>
        </w:rPr>
        <w:t>第九条</w:t>
      </w:r>
      <w:r>
        <w:rPr>
          <w:rFonts w:hint="eastAsia"/>
        </w:rPr>
        <w:tab/>
      </w:r>
      <w:r>
        <w:rPr>
          <w:rFonts w:hint="eastAsia"/>
        </w:rPr>
        <w:tab/>
      </w:r>
      <w:r>
        <w:rPr>
          <w:rFonts w:hint="eastAsia"/>
        </w:rPr>
        <w:t>修正</w:t>
      </w:r>
    </w:p>
    <w:p w:rsidR="0066006C" w:rsidRDefault="0066006C" w:rsidP="0066006C">
      <w:pPr>
        <w:spacing w:beforeLines="20" w:before="48"/>
      </w:pPr>
    </w:p>
    <w:p w:rsidR="0066006C" w:rsidRDefault="0066006C" w:rsidP="0066006C">
      <w:pPr>
        <w:spacing w:beforeLines="20" w:before="48"/>
        <w:ind w:firstLineChars="100" w:firstLine="210"/>
      </w:pPr>
      <w:r>
        <w:rPr>
          <w:rFonts w:hint="eastAsia"/>
        </w:rPr>
        <w:t>この規約の修正には、関東学連加盟校の過半数の賛成を必要とする。</w:t>
      </w:r>
    </w:p>
    <w:p w:rsidR="0066006C" w:rsidRDefault="0066006C" w:rsidP="0066006C">
      <w:pPr>
        <w:spacing w:beforeLines="20" w:before="48"/>
      </w:pPr>
    </w:p>
    <w:p w:rsidR="0066006C" w:rsidRDefault="0066006C" w:rsidP="0066006C">
      <w:pPr>
        <w:spacing w:beforeLines="20" w:before="48"/>
      </w:pPr>
    </w:p>
    <w:p w:rsidR="0066006C" w:rsidRDefault="0066006C" w:rsidP="0066006C">
      <w:pPr>
        <w:spacing w:beforeLines="20" w:before="48"/>
      </w:pPr>
    </w:p>
    <w:p w:rsidR="00161814" w:rsidRDefault="00161814" w:rsidP="0066006C">
      <w:pPr>
        <w:spacing w:beforeLines="20" w:before="48"/>
      </w:pPr>
    </w:p>
    <w:p w:rsidR="00CF67D1" w:rsidRDefault="0066006C" w:rsidP="0066006C">
      <w:pPr>
        <w:spacing w:beforeLines="20" w:before="48"/>
      </w:pPr>
      <w:r>
        <w:rPr>
          <w:rFonts w:hint="eastAsia"/>
        </w:rPr>
        <w:t>平成</w:t>
      </w:r>
      <w:r>
        <w:rPr>
          <w:rFonts w:hint="eastAsia"/>
        </w:rPr>
        <w:t xml:space="preserve"> 22 </w:t>
      </w:r>
      <w:r>
        <w:rPr>
          <w:rFonts w:hint="eastAsia"/>
        </w:rPr>
        <w:t>年</w:t>
      </w:r>
      <w:r>
        <w:rPr>
          <w:rFonts w:hint="eastAsia"/>
        </w:rPr>
        <w:t xml:space="preserve"> 2 </w:t>
      </w:r>
      <w:r>
        <w:rPr>
          <w:rFonts w:hint="eastAsia"/>
        </w:rPr>
        <w:t>月</w:t>
      </w:r>
      <w:r>
        <w:rPr>
          <w:rFonts w:hint="eastAsia"/>
        </w:rPr>
        <w:t xml:space="preserve"> 16 </w:t>
      </w:r>
      <w:r>
        <w:rPr>
          <w:rFonts w:hint="eastAsia"/>
        </w:rPr>
        <w:t>日</w:t>
      </w:r>
      <w:r>
        <w:rPr>
          <w:rFonts w:hint="eastAsia"/>
        </w:rPr>
        <w:t xml:space="preserve"> </w:t>
      </w:r>
      <w:r>
        <w:rPr>
          <w:rFonts w:hint="eastAsia"/>
        </w:rPr>
        <w:t>制定</w:t>
      </w:r>
    </w:p>
    <w:p w:rsidR="00161814" w:rsidRDefault="00161814" w:rsidP="0066006C">
      <w:pPr>
        <w:spacing w:beforeLines="20" w:before="48"/>
      </w:pPr>
    </w:p>
    <w:p w:rsidR="00161814" w:rsidRPr="00A01276" w:rsidRDefault="00161814" w:rsidP="0066006C">
      <w:pPr>
        <w:spacing w:beforeLines="20" w:before="48"/>
        <w:rPr>
          <w:color w:val="FF0000"/>
        </w:rPr>
      </w:pPr>
      <w:bookmarkStart w:id="0" w:name="_GoBack"/>
      <w:r w:rsidRPr="00A01276">
        <w:rPr>
          <w:color w:val="FF0000"/>
        </w:rPr>
        <w:t>平成</w:t>
      </w:r>
      <w:r w:rsidRPr="00A01276">
        <w:rPr>
          <w:rFonts w:hint="eastAsia"/>
          <w:color w:val="FF0000"/>
        </w:rPr>
        <w:t xml:space="preserve"> 24 </w:t>
      </w:r>
      <w:r w:rsidRPr="00A01276">
        <w:rPr>
          <w:rFonts w:hint="eastAsia"/>
          <w:color w:val="FF0000"/>
        </w:rPr>
        <w:t>年</w:t>
      </w:r>
      <w:r w:rsidR="00A01276" w:rsidRPr="00A01276">
        <w:rPr>
          <w:rFonts w:hint="eastAsia"/>
          <w:color w:val="FF0000"/>
        </w:rPr>
        <w:t xml:space="preserve"> 12 </w:t>
      </w:r>
      <w:r w:rsidRPr="00A01276">
        <w:rPr>
          <w:rFonts w:hint="eastAsia"/>
          <w:color w:val="FF0000"/>
        </w:rPr>
        <w:t>月</w:t>
      </w:r>
      <w:r w:rsidRPr="00A01276">
        <w:rPr>
          <w:rFonts w:hint="eastAsia"/>
          <w:color w:val="FF0000"/>
        </w:rPr>
        <w:t xml:space="preserve"> </w:t>
      </w:r>
      <w:r w:rsidR="00A01276" w:rsidRPr="00A01276">
        <w:rPr>
          <w:rFonts w:hint="eastAsia"/>
          <w:color w:val="FF0000"/>
        </w:rPr>
        <w:t>1</w:t>
      </w:r>
      <w:r w:rsidRPr="00A01276">
        <w:rPr>
          <w:rFonts w:hint="eastAsia"/>
          <w:color w:val="FF0000"/>
        </w:rPr>
        <w:t xml:space="preserve"> </w:t>
      </w:r>
      <w:r w:rsidRPr="00A01276">
        <w:rPr>
          <w:rFonts w:hint="eastAsia"/>
          <w:color w:val="FF0000"/>
        </w:rPr>
        <w:t>日</w:t>
      </w:r>
      <w:r w:rsidRPr="00A01276">
        <w:rPr>
          <w:rFonts w:hint="eastAsia"/>
          <w:color w:val="FF0000"/>
        </w:rPr>
        <w:t xml:space="preserve"> </w:t>
      </w:r>
      <w:r w:rsidRPr="00A01276">
        <w:rPr>
          <w:rFonts w:hint="eastAsia"/>
          <w:color w:val="FF0000"/>
        </w:rPr>
        <w:t>改正</w:t>
      </w:r>
      <w:bookmarkEnd w:id="0"/>
    </w:p>
    <w:sectPr w:rsidR="00161814" w:rsidRPr="00A01276" w:rsidSect="00C05B19">
      <w:pgSz w:w="11907" w:h="16839" w:code="9"/>
      <w:pgMar w:top="1021" w:right="1134" w:bottom="1021" w:left="1134"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0F1"/>
    <w:rsid w:val="00161814"/>
    <w:rsid w:val="00565BB1"/>
    <w:rsid w:val="0066006C"/>
    <w:rsid w:val="006860F1"/>
    <w:rsid w:val="009B16CF"/>
    <w:rsid w:val="00A01276"/>
    <w:rsid w:val="00AD4DE2"/>
    <w:rsid w:val="00B20759"/>
    <w:rsid w:val="00C05B19"/>
    <w:rsid w:val="00CF67D1"/>
    <w:rsid w:val="00D93810"/>
    <w:rsid w:val="00E558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461</Words>
  <Characters>2633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Atsushi</dc:creator>
  <cp:keywords/>
  <dc:description/>
  <cp:lastModifiedBy>Atsushi</cp:lastModifiedBy>
  <cp:revision>8</cp:revision>
  <dcterms:created xsi:type="dcterms:W3CDTF">2012-05-13T08:39:00Z</dcterms:created>
  <dcterms:modified xsi:type="dcterms:W3CDTF">2012-05-21T04:11:00Z</dcterms:modified>
</cp:coreProperties>
</file>